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8.png" ContentType="image/png"/>
  <Override PartName="/word/media/image15.jpeg" ContentType="image/jpeg"/>
  <Override PartName="/word/media/image14.png" ContentType="image/png"/>
  <Override PartName="/word/media/image12.jpeg" ContentType="image/jpeg"/>
  <Override PartName="/word/media/image11.png" ContentType="image/png"/>
  <Override PartName="/word/media/image13.jpeg" ContentType="image/jpeg"/>
  <Override PartName="/word/media/image10.png" ContentType="image/png"/>
  <Override PartName="/word/media/image9.png" ContentType="image/png"/>
  <Override PartName="/word/media/image7.png" ContentType="image/png"/>
  <Override PartName="/word/media/image6.jpeg" ContentType="image/jpeg"/>
  <Override PartName="/word/media/image4.png" ContentType="image/png"/>
  <Override PartName="/word/media/image16.png" ContentType="image/png"/>
  <Override PartName="/word/media/image3.jpeg" ContentType="image/jpeg"/>
  <Override PartName="/word/media/image5.png" ContentType="image/png"/>
  <Override PartName="/word/media/image21.png" ContentType="image/png"/>
  <Override PartName="/word/media/image20.jpeg" ContentType="image/jpeg"/>
  <Override PartName="/word/media/image19.jpeg" ContentType="image/jpeg"/>
  <Override PartName="/word/media/image1.png" ContentType="image/png"/>
  <Override PartName="/word/media/image2.jpeg" ContentType="image/jpeg"/>
  <Override PartName="/word/media/image17.png" ContentType="image/png"/>
  <Override PartName="/word/media/image8.jpeg" ContentType="image/jpe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0</wp:posOffset>
            </wp:positionH>
            <wp:positionV relativeFrom="paragraph">
              <wp:posOffset>3914775</wp:posOffset>
            </wp:positionV>
            <wp:extent cx="6332220" cy="477647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453765" cy="285305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765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  <w:t xml:space="preserve">Look for oyster mushrooms </w:t>
      </w:r>
      <w:r>
        <w:rPr>
          <w:sz w:val="48"/>
          <w:szCs w:val="48"/>
        </w:rPr>
        <w:t>growing from wood.</w:t>
      </w:r>
      <w:r>
        <w:br w:type="page"/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096895" cy="307213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895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  <w:t>These are golden oysters. Keep looking for oysters.</w:t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538480</wp:posOffset>
            </wp:positionH>
            <wp:positionV relativeFrom="paragraph">
              <wp:posOffset>297180</wp:posOffset>
            </wp:positionV>
            <wp:extent cx="5238115" cy="395097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11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  <w:t>I don’t know what to look for in March :(</w:t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77647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  <w:r>
        <w:br w:type="page"/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27830" cy="3086100"/>
            <wp:effectExtent l="0" t="0" r="0" b="0"/>
            <wp:wrapSquare wrapText="largest"/>
            <wp:docPr id="6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83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  <w:t xml:space="preserve">Look for the coveted Morels in April </w:t>
      </w:r>
      <w:r>
        <w:rPr>
          <w:sz w:val="48"/>
          <w:szCs w:val="48"/>
        </w:rPr>
        <w:t xml:space="preserve">under elms or fruit trees. </w:t>
      </w:r>
      <w:r>
        <w:rPr>
          <w:sz w:val="48"/>
          <w:szCs w:val="48"/>
        </w:rPr>
        <w:t>Beware the poisonous false morel look-alike!</w:t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678815</wp:posOffset>
            </wp:positionH>
            <wp:positionV relativeFrom="paragraph">
              <wp:posOffset>455295</wp:posOffset>
            </wp:positionV>
            <wp:extent cx="5087620" cy="3837305"/>
            <wp:effectExtent l="0" t="0" r="0" b="0"/>
            <wp:wrapSquare wrapText="largest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762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324485</wp:posOffset>
            </wp:positionH>
            <wp:positionV relativeFrom="paragraph">
              <wp:posOffset>274955</wp:posOffset>
            </wp:positionV>
            <wp:extent cx="5518150" cy="245427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  <w:t xml:space="preserve">Look for wine caps in May </w:t>
      </w:r>
      <w:r>
        <w:rPr>
          <w:sz w:val="48"/>
          <w:szCs w:val="48"/>
        </w:rPr>
        <w:t>in mulch.</w:t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434975</wp:posOffset>
            </wp:positionH>
            <wp:positionV relativeFrom="paragraph">
              <wp:posOffset>178435</wp:posOffset>
            </wp:positionV>
            <wp:extent cx="5491480" cy="414210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48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84140" cy="389572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14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  <w:t xml:space="preserve">Look for Boletes, </w:t>
      </w:r>
      <w:r>
        <w:rPr>
          <w:sz w:val="48"/>
          <w:szCs w:val="48"/>
        </w:rPr>
        <w:t>aka Porcini or Cepes,</w:t>
      </w:r>
      <w:r>
        <w:rPr>
          <w:sz w:val="48"/>
          <w:szCs w:val="48"/>
        </w:rPr>
        <w:t xml:space="preserve"> in June </w:t>
      </w:r>
      <w:r>
        <w:rPr>
          <w:sz w:val="48"/>
          <w:szCs w:val="48"/>
        </w:rPr>
        <w:t>near big old trees.</w:t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550545</wp:posOffset>
            </wp:positionH>
            <wp:positionV relativeFrom="paragraph">
              <wp:posOffset>245110</wp:posOffset>
            </wp:positionV>
            <wp:extent cx="5019040" cy="3785870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04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posOffset>29210</wp:posOffset>
            </wp:positionH>
            <wp:positionV relativeFrom="paragraph">
              <wp:posOffset>15240</wp:posOffset>
            </wp:positionV>
            <wp:extent cx="3199130" cy="1938655"/>
            <wp:effectExtent l="0" t="0" r="0" b="0"/>
            <wp:wrapSquare wrapText="largest"/>
            <wp:docPr id="12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913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posOffset>3465195</wp:posOffset>
            </wp:positionH>
            <wp:positionV relativeFrom="paragraph">
              <wp:posOffset>635</wp:posOffset>
            </wp:positionV>
            <wp:extent cx="3022600" cy="2014220"/>
            <wp:effectExtent l="0" t="0" r="0" b="0"/>
            <wp:wrapSquare wrapText="largest"/>
            <wp:docPr id="13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60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  <w:t>Look for Chanterelles in June. They have ridges, not gills. At left are golden chants; right, the much-sought-after cinnabar chant.</w:t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posOffset>781685</wp:posOffset>
            </wp:positionH>
            <wp:positionV relativeFrom="paragraph">
              <wp:posOffset>635</wp:posOffset>
            </wp:positionV>
            <wp:extent cx="5120005" cy="3862070"/>
            <wp:effectExtent l="0" t="0" r="0" b="0"/>
            <wp:wrapSquare wrapText="largest"/>
            <wp:docPr id="14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5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1605915</wp:posOffset>
            </wp:positionH>
            <wp:positionV relativeFrom="paragraph">
              <wp:posOffset>287020</wp:posOffset>
            </wp:positionV>
            <wp:extent cx="3121025" cy="2078355"/>
            <wp:effectExtent l="0" t="0" r="0" b="0"/>
            <wp:wrapSquare wrapText="largest"/>
            <wp:docPr id="15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025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  <w:t xml:space="preserve">Look for Chicken of the Woods in </w:t>
      </w:r>
      <w:r>
        <w:rPr>
          <w:sz w:val="48"/>
          <w:szCs w:val="48"/>
        </w:rPr>
        <w:t>August</w:t>
      </w:r>
      <w:r>
        <w:rPr>
          <w:sz w:val="48"/>
          <w:szCs w:val="48"/>
        </w:rPr>
        <w:t xml:space="preserve"> </w:t>
      </w:r>
      <w:r>
        <w:rPr>
          <w:sz w:val="48"/>
          <w:szCs w:val="48"/>
        </w:rPr>
        <w:t>at the base of trees like oak</w:t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posOffset>876935</wp:posOffset>
            </wp:positionH>
            <wp:positionV relativeFrom="paragraph">
              <wp:posOffset>300990</wp:posOffset>
            </wp:positionV>
            <wp:extent cx="4817745" cy="3634105"/>
            <wp:effectExtent l="0" t="0" r="0" b="0"/>
            <wp:wrapSquare wrapText="largest"/>
            <wp:docPr id="16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745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600710</wp:posOffset>
            </wp:positionH>
            <wp:positionV relativeFrom="paragraph">
              <wp:posOffset>150495</wp:posOffset>
            </wp:positionV>
            <wp:extent cx="4919980" cy="3281680"/>
            <wp:effectExtent l="0" t="0" r="0" b="0"/>
            <wp:wrapSquare wrapText="largest"/>
            <wp:docPr id="17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98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  <w:t xml:space="preserve">Look </w:t>
      </w:r>
      <w:r>
        <w:rPr>
          <w:sz w:val="48"/>
          <w:szCs w:val="48"/>
        </w:rPr>
        <w:t xml:space="preserve">carefully </w:t>
      </w:r>
      <w:r>
        <w:rPr>
          <w:sz w:val="48"/>
          <w:szCs w:val="48"/>
        </w:rPr>
        <w:t>for Hen of the woods at the base of trees like oak. They can sometimes hide in leaf litter!</w:t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posOffset>944245</wp:posOffset>
            </wp:positionH>
            <wp:positionV relativeFrom="paragraph">
              <wp:posOffset>197485</wp:posOffset>
            </wp:positionV>
            <wp:extent cx="4610100" cy="3477895"/>
            <wp:effectExtent l="0" t="0" r="0" b="0"/>
            <wp:wrapSquare wrapText="largest"/>
            <wp:docPr id="18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  <w:r>
        <w:br w:type="page"/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posOffset>-26035</wp:posOffset>
            </wp:positionH>
            <wp:positionV relativeFrom="paragraph">
              <wp:posOffset>-121285</wp:posOffset>
            </wp:positionV>
            <wp:extent cx="3392805" cy="2544445"/>
            <wp:effectExtent l="0" t="0" r="0" b="0"/>
            <wp:wrapSquare wrapText="largest"/>
            <wp:docPr id="19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805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posOffset>3366135</wp:posOffset>
            </wp:positionH>
            <wp:positionV relativeFrom="paragraph">
              <wp:posOffset>-90805</wp:posOffset>
            </wp:positionV>
            <wp:extent cx="3272790" cy="2454275"/>
            <wp:effectExtent l="0" t="0" r="0" b="0"/>
            <wp:wrapSquare wrapText="largest"/>
            <wp:docPr id="20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279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  <w:t xml:space="preserve">Look for </w:t>
      </w:r>
      <w:r>
        <w:rPr>
          <w:sz w:val="48"/>
          <w:szCs w:val="48"/>
        </w:rPr>
        <w:t>the beautiful</w:t>
      </w:r>
      <w:r>
        <w:rPr>
          <w:sz w:val="48"/>
          <w:szCs w:val="48"/>
        </w:rPr>
        <w:t xml:space="preserve"> Gymnopilus </w:t>
      </w:r>
      <w:r>
        <w:rPr>
          <w:sz w:val="48"/>
          <w:szCs w:val="48"/>
        </w:rPr>
        <w:t>(Left)</w:t>
      </w:r>
      <w:r>
        <w:rPr>
          <w:sz w:val="48"/>
          <w:szCs w:val="48"/>
        </w:rPr>
        <w:t xml:space="preserve"> </w:t>
      </w:r>
      <w:r>
        <w:rPr>
          <w:sz w:val="48"/>
          <w:szCs w:val="48"/>
        </w:rPr>
        <w:t xml:space="preserve">and their look-alike the Jack O’ Lantern (Right) </w:t>
      </w:r>
      <w:r>
        <w:rPr>
          <w:sz w:val="48"/>
          <w:szCs w:val="48"/>
        </w:rPr>
        <w:t xml:space="preserve">in </w:t>
      </w:r>
      <w:r>
        <w:rPr>
          <w:sz w:val="48"/>
          <w:szCs w:val="48"/>
        </w:rPr>
        <w:t>October</w:t>
      </w:r>
      <w:r>
        <w:rPr>
          <w:sz w:val="48"/>
          <w:szCs w:val="48"/>
        </w:rPr>
        <w:t xml:space="preserve">. </w:t>
      </w:r>
      <w:r>
        <w:rPr>
          <w:sz w:val="48"/>
          <w:szCs w:val="48"/>
        </w:rPr>
        <w:t>D</w:t>
      </w:r>
      <w:r>
        <w:rPr>
          <w:sz w:val="48"/>
          <w:szCs w:val="48"/>
        </w:rPr>
        <w:t xml:space="preserve">on’t eat </w:t>
      </w:r>
      <w:r>
        <w:rPr>
          <w:sz w:val="48"/>
          <w:szCs w:val="48"/>
        </w:rPr>
        <w:t>either</w:t>
      </w:r>
      <w:r>
        <w:rPr>
          <w:sz w:val="48"/>
          <w:szCs w:val="48"/>
        </w:rPr>
        <w:t xml:space="preserve">--they are poisonous! </w:t>
      </w:r>
      <w:r>
        <w:rPr>
          <w:sz w:val="48"/>
          <w:szCs w:val="48"/>
        </w:rPr>
        <w:t>Gyms contain psilocybin, and Jacks will make you sick!</w:t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44415" cy="3654425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415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134" w:right="1134" w:header="0" w:top="1134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55"/>
  <w:defaultTabStop w:val="709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ongti SC" w:cs="Arial Unicode MS"/>
        <w:kern w:val="2"/>
        <w:sz w:val="24"/>
        <w:szCs w:val="24"/>
        <w:lang w:val="en-US" w:eastAsia="zh-CN" w:bidi="hi-IN"/>
      </w:rPr>
    </w:rPrDefault>
    <w:pPrDefault>
      <w:pPr>
        <w:widowControl/>
      </w:pPr>
    </w:pPrDefault>
  </w:docDefaults>
  <w:style w:type="paragraph" w:styleId="Normal">
    <w:name w:val="Normal"/>
    <w:qFormat/>
    <w:pPr>
      <w:widowControl/>
    </w:pPr>
    <w:rPr>
      <w:rFonts w:ascii="Liberation Serif" w:hAnsi="Liberation Serif" w:eastAsia="Songti SC" w:cs="Arial Unicode MS"/>
      <w:color w:val="auto"/>
      <w:kern w:val="2"/>
      <w:sz w:val="24"/>
      <w:szCs w:val="24"/>
      <w:lang w:val="en-US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 Unicode M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jpeg"/><Relationship Id="rId8" Type="http://schemas.openxmlformats.org/officeDocument/2006/relationships/image" Target="media/image7.png"/><Relationship Id="rId9" Type="http://schemas.openxmlformats.org/officeDocument/2006/relationships/image" Target="media/image8.jpe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jpeg"/><Relationship Id="rId14" Type="http://schemas.openxmlformats.org/officeDocument/2006/relationships/image" Target="media/image13.jpeg"/><Relationship Id="rId15" Type="http://schemas.openxmlformats.org/officeDocument/2006/relationships/image" Target="media/image14.png"/><Relationship Id="rId16" Type="http://schemas.openxmlformats.org/officeDocument/2006/relationships/image" Target="media/image15.jpe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jpeg"/><Relationship Id="rId21" Type="http://schemas.openxmlformats.org/officeDocument/2006/relationships/image" Target="media/image20.jpeg"/><Relationship Id="rId22" Type="http://schemas.openxmlformats.org/officeDocument/2006/relationships/image" Target="media/image21.png"/><Relationship Id="rId23" Type="http://schemas.openxmlformats.org/officeDocument/2006/relationships/fontTable" Target="fontTable.xml"/><Relationship Id="rId24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11</TotalTime>
  <Application>LibreOffice/6.2.2.2$MacOSX_X86_64 LibreOffice_project/2b840030fec2aae0fd2658d8d4f9548af4e3518d</Application>
  <Pages>10</Pages>
  <Words>151</Words>
  <Characters>706</Characters>
  <CharactersWithSpaces>846</CharactersWithSpaces>
  <Paragraphs>10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2021-01-30T23:18:44Z</dcterms:created>
  <dc:creator/>
  <dc:description/>
  <dc:language>en-US</dc:language>
  <cp:lastModifiedBy/>
  <dcterms:modified xsi:type="dcterms:W3CDTF">2021-01-31T00:48:45Z</dcterms:modified>
  <cp:revision>3</cp:revision>
  <dc:subject/>
  <dc:title/>
</cp:coreProperties>
</file>